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C9" w:rsidRDefault="00C903D7">
      <w:pPr>
        <w:rPr>
          <w:rFonts w:ascii="Arial" w:hAnsi="Arial" w:cs="Arial"/>
          <w:b/>
          <w:sz w:val="24"/>
          <w:szCs w:val="24"/>
        </w:rPr>
      </w:pPr>
      <w:r w:rsidRPr="00C903D7">
        <w:rPr>
          <w:rFonts w:ascii="Arial" w:hAnsi="Arial" w:cs="Arial"/>
          <w:b/>
          <w:sz w:val="24"/>
          <w:szCs w:val="24"/>
        </w:rPr>
        <w:t>Music – Distance Learning Lesson 2 – April 20-24, 2020</w:t>
      </w:r>
    </w:p>
    <w:p w:rsidR="00C903D7" w:rsidRDefault="00C903D7" w:rsidP="00C903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 </w:t>
      </w:r>
      <w:r w:rsidR="0056227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nto </w:t>
      </w:r>
      <w:r w:rsidRPr="00C903D7">
        <w:rPr>
          <w:rFonts w:ascii="Arial" w:hAnsi="Arial" w:cs="Arial"/>
          <w:b/>
          <w:sz w:val="24"/>
          <w:szCs w:val="24"/>
        </w:rPr>
        <w:t>quavermusic.com</w:t>
      </w:r>
      <w:r>
        <w:rPr>
          <w:rFonts w:ascii="Arial" w:hAnsi="Arial" w:cs="Arial"/>
          <w:sz w:val="24"/>
          <w:szCs w:val="24"/>
        </w:rPr>
        <w:t xml:space="preserve"> using your personal user name and password – if you did not create a personal account last week, please look at the lesson for April 13-17, 2020</w:t>
      </w:r>
      <w:r w:rsidR="00580E31">
        <w:rPr>
          <w:rFonts w:ascii="Arial" w:hAnsi="Arial" w:cs="Arial"/>
          <w:sz w:val="24"/>
          <w:szCs w:val="24"/>
        </w:rPr>
        <w:t xml:space="preserve"> – be sure you use the correct quaver code for your grade level so you connect to the correct activities/lessons – quaver codes will stay on the music page of the Special Area website</w:t>
      </w:r>
    </w:p>
    <w:p w:rsidR="00C903D7" w:rsidRDefault="00C903D7" w:rsidP="00C903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to the </w:t>
      </w:r>
      <w:r w:rsidRPr="0056227D">
        <w:rPr>
          <w:rFonts w:ascii="Arial" w:hAnsi="Arial" w:cs="Arial"/>
          <w:b/>
          <w:sz w:val="24"/>
          <w:szCs w:val="24"/>
        </w:rPr>
        <w:t>student dashboard</w:t>
      </w:r>
      <w:r>
        <w:rPr>
          <w:rFonts w:ascii="Arial" w:hAnsi="Arial" w:cs="Arial"/>
          <w:sz w:val="24"/>
          <w:szCs w:val="24"/>
        </w:rPr>
        <w:t xml:space="preserve"> – on computers, you begin on Quaver Street and need to click on </w:t>
      </w:r>
      <w:r w:rsidRPr="00C903D7">
        <w:rPr>
          <w:rFonts w:ascii="Arial" w:hAnsi="Arial" w:cs="Arial"/>
          <w:sz w:val="24"/>
          <w:szCs w:val="24"/>
        </w:rPr>
        <w:t>the student tab on the bottom right – on a mobile device, you begin on the student dashboard</w:t>
      </w:r>
    </w:p>
    <w:p w:rsidR="00C903D7" w:rsidRDefault="00C903D7" w:rsidP="00C903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on the </w:t>
      </w:r>
      <w:r w:rsidRPr="0056227D">
        <w:rPr>
          <w:rFonts w:ascii="Arial" w:hAnsi="Arial" w:cs="Arial"/>
          <w:b/>
          <w:sz w:val="24"/>
          <w:szCs w:val="24"/>
        </w:rPr>
        <w:t>assignment circle</w:t>
      </w:r>
      <w:r w:rsidR="0056227D">
        <w:rPr>
          <w:rFonts w:ascii="Arial" w:hAnsi="Arial" w:cs="Arial"/>
          <w:b/>
          <w:sz w:val="24"/>
          <w:szCs w:val="24"/>
        </w:rPr>
        <w:t xml:space="preserve"> </w:t>
      </w:r>
      <w:r w:rsidR="0056227D">
        <w:rPr>
          <w:rFonts w:ascii="Arial" w:hAnsi="Arial" w:cs="Arial"/>
          <w:sz w:val="24"/>
          <w:szCs w:val="24"/>
        </w:rPr>
        <w:t>– your grade level lesson should show up on the  left</w:t>
      </w:r>
    </w:p>
    <w:p w:rsidR="0056227D" w:rsidRDefault="0056227D" w:rsidP="005622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on your </w:t>
      </w:r>
      <w:r w:rsidRPr="0056227D">
        <w:rPr>
          <w:rFonts w:ascii="Arial" w:hAnsi="Arial" w:cs="Arial"/>
          <w:b/>
          <w:sz w:val="24"/>
          <w:szCs w:val="24"/>
        </w:rPr>
        <w:t>grade level assignment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don’t worry about any calendar dates </w:t>
      </w:r>
      <w:r>
        <w:rPr>
          <w:rFonts w:ascii="Arial" w:hAnsi="Arial" w:cs="Arial"/>
          <w:sz w:val="24"/>
          <w:szCs w:val="24"/>
        </w:rPr>
        <w:t xml:space="preserve">or turning in assignments or receiving grades – simply have fun with the lessons </w:t>
      </w:r>
      <w:r>
        <w:rPr>
          <w:rFonts w:ascii="Arial" w:hAnsi="Arial" w:cs="Arial"/>
          <w:sz w:val="24"/>
          <w:szCs w:val="24"/>
        </w:rPr>
        <w:t>– all of our lessons will be available until June 30</w:t>
      </w:r>
      <w:r>
        <w:rPr>
          <w:rFonts w:ascii="Arial" w:hAnsi="Arial" w:cs="Arial"/>
          <w:sz w:val="24"/>
          <w:szCs w:val="24"/>
        </w:rPr>
        <w:t>, 2020</w:t>
      </w:r>
      <w:r>
        <w:rPr>
          <w:rFonts w:ascii="Arial" w:hAnsi="Arial" w:cs="Arial"/>
          <w:sz w:val="24"/>
          <w:szCs w:val="24"/>
        </w:rPr>
        <w:t xml:space="preserve"> – that means you can go back and play your favorite games and sing your favorite songs</w:t>
      </w:r>
    </w:p>
    <w:p w:rsidR="0056227D" w:rsidRDefault="0056227D" w:rsidP="005622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the </w:t>
      </w:r>
      <w:r w:rsidRPr="0056227D">
        <w:rPr>
          <w:rFonts w:ascii="Arial" w:hAnsi="Arial" w:cs="Arial"/>
          <w:b/>
          <w:sz w:val="24"/>
          <w:szCs w:val="24"/>
        </w:rPr>
        <w:t>green LAUNCH button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the bottom – the screen will go to your first activity</w:t>
      </w:r>
    </w:p>
    <w:p w:rsidR="0056227D" w:rsidRDefault="0056227D" w:rsidP="005622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– look for</w:t>
      </w:r>
      <w:r w:rsidR="00580E31">
        <w:rPr>
          <w:rFonts w:ascii="Arial" w:hAnsi="Arial" w:cs="Arial"/>
          <w:sz w:val="24"/>
          <w:szCs w:val="24"/>
        </w:rPr>
        <w:t xml:space="preserve"> the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56227D">
        <w:rPr>
          <w:rFonts w:ascii="Arial" w:hAnsi="Arial" w:cs="Arial"/>
          <w:b/>
          <w:sz w:val="24"/>
          <w:szCs w:val="24"/>
        </w:rPr>
        <w:t>instructions icon</w:t>
      </w:r>
      <w:r>
        <w:rPr>
          <w:rFonts w:ascii="Arial" w:hAnsi="Arial" w:cs="Arial"/>
          <w:sz w:val="24"/>
          <w:szCs w:val="24"/>
        </w:rPr>
        <w:t xml:space="preserve"> on the bottom left of each activity/lesson – the icon looks like a piece of notebook paper</w:t>
      </w:r>
    </w:p>
    <w:p w:rsidR="0056227D" w:rsidRDefault="0056227D" w:rsidP="005622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move from activity to activity, use the </w:t>
      </w:r>
      <w:r w:rsidRPr="0056227D">
        <w:rPr>
          <w:rFonts w:ascii="Arial" w:hAnsi="Arial" w:cs="Arial"/>
          <w:b/>
          <w:sz w:val="24"/>
          <w:szCs w:val="24"/>
        </w:rPr>
        <w:t>next and previous arrows</w:t>
      </w:r>
      <w:r>
        <w:rPr>
          <w:rFonts w:ascii="Arial" w:hAnsi="Arial" w:cs="Arial"/>
          <w:sz w:val="24"/>
          <w:szCs w:val="24"/>
        </w:rPr>
        <w:t xml:space="preserve"> at the bottom of the screen</w:t>
      </w:r>
    </w:p>
    <w:p w:rsidR="0056227D" w:rsidRPr="0056227D" w:rsidRDefault="0056227D" w:rsidP="005622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remember – you can always play and explore on </w:t>
      </w:r>
      <w:r w:rsidRPr="0056227D">
        <w:rPr>
          <w:rFonts w:ascii="Arial" w:hAnsi="Arial" w:cs="Arial"/>
          <w:b/>
          <w:sz w:val="24"/>
          <w:szCs w:val="24"/>
        </w:rPr>
        <w:t>Quaver Street</w:t>
      </w:r>
    </w:p>
    <w:p w:rsidR="00C903D7" w:rsidRPr="00C903D7" w:rsidRDefault="00C903D7">
      <w:pPr>
        <w:rPr>
          <w:rFonts w:ascii="Arial" w:hAnsi="Arial" w:cs="Arial"/>
          <w:sz w:val="24"/>
          <w:szCs w:val="24"/>
        </w:rPr>
      </w:pPr>
    </w:p>
    <w:sectPr w:rsidR="00C903D7" w:rsidRPr="00C90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065"/>
    <w:multiLevelType w:val="hybridMultilevel"/>
    <w:tmpl w:val="EF3A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D7"/>
    <w:rsid w:val="00442F02"/>
    <w:rsid w:val="0056227D"/>
    <w:rsid w:val="00580E31"/>
    <w:rsid w:val="009B0238"/>
    <w:rsid w:val="00C9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E03E"/>
  <w15:chartTrackingRefBased/>
  <w15:docId w15:val="{08458ECD-3CE2-429D-B0E4-501FBB5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Mason, Tina</cp:lastModifiedBy>
  <cp:revision>2</cp:revision>
  <dcterms:created xsi:type="dcterms:W3CDTF">2020-04-08T21:43:00Z</dcterms:created>
  <dcterms:modified xsi:type="dcterms:W3CDTF">2020-04-08T22:07:00Z</dcterms:modified>
</cp:coreProperties>
</file>